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D9D5" w14:textId="77777777" w:rsidR="00EE5783" w:rsidRDefault="00EE5783" w:rsidP="00EE5783">
      <w:pPr>
        <w:pStyle w:val="FirstParagraph"/>
        <w:jc w:val="center"/>
        <w:rPr>
          <w:b/>
          <w:bCs/>
        </w:rPr>
      </w:pPr>
      <w:r w:rsidRPr="00DA6682">
        <w:rPr>
          <w:b/>
          <w:bCs/>
        </w:rPr>
        <w:t>IZVLEČEK PROJEKTNE DOKUMENTACIJE</w:t>
      </w:r>
    </w:p>
    <w:p w14:paraId="464CC6E0" w14:textId="77777777" w:rsidR="00EE5783" w:rsidRPr="00DA6682" w:rsidRDefault="00EE5783" w:rsidP="00EE5783">
      <w:pPr>
        <w:pStyle w:val="Telobesedila"/>
      </w:pPr>
    </w:p>
    <w:p w14:paraId="0A765B04" w14:textId="77777777" w:rsidR="00EE5783" w:rsidRDefault="00EE5783" w:rsidP="00EE5783">
      <w:pPr>
        <w:pStyle w:val="Telobesedila"/>
      </w:pPr>
      <w:r>
        <w:t xml:space="preserve">Projekt: </w:t>
      </w:r>
      <w:proofErr w:type="spellStart"/>
      <w:r>
        <w:t>Ureditev</w:t>
      </w:r>
      <w:proofErr w:type="spellEnd"/>
      <w:r>
        <w:t xml:space="preserve"> </w:t>
      </w:r>
      <w:proofErr w:type="spellStart"/>
      <w:r>
        <w:t>regionalne</w:t>
      </w:r>
      <w:proofErr w:type="spellEnd"/>
      <w:r>
        <w:t xml:space="preserve"> </w:t>
      </w:r>
      <w:proofErr w:type="spellStart"/>
      <w:r>
        <w:t>ceste</w:t>
      </w:r>
      <w:proofErr w:type="spellEnd"/>
      <w:r>
        <w:t xml:space="preserve"> R3-742/4210 </w:t>
      </w:r>
      <w:proofErr w:type="spellStart"/>
      <w:r>
        <w:t>Berkovci</w:t>
      </w:r>
      <w:proofErr w:type="spellEnd"/>
      <w:r>
        <w:t xml:space="preserve"> – </w:t>
      </w:r>
      <w:proofErr w:type="spellStart"/>
      <w:r>
        <w:t>Kobilje</w:t>
      </w:r>
      <w:proofErr w:type="spellEnd"/>
      <w:r>
        <w:t xml:space="preserve"> od km 1+280 do km 2+850 </w:t>
      </w:r>
      <w:proofErr w:type="spellStart"/>
      <w:r>
        <w:t>skozi</w:t>
      </w:r>
      <w:proofErr w:type="spellEnd"/>
      <w:r>
        <w:t xml:space="preserve"> </w:t>
      </w:r>
      <w:proofErr w:type="spellStart"/>
      <w:r>
        <w:t>naselje</w:t>
      </w:r>
      <w:proofErr w:type="spellEnd"/>
      <w:r>
        <w:t xml:space="preserve"> </w:t>
      </w:r>
      <w:proofErr w:type="spellStart"/>
      <w:r>
        <w:t>Prosenjakovci</w:t>
      </w:r>
      <w:proofErr w:type="spellEnd"/>
      <w:r>
        <w:t>.</w:t>
      </w:r>
    </w:p>
    <w:p w14:paraId="798E618C" w14:textId="77777777" w:rsidR="00EE5783" w:rsidRDefault="00EE5783" w:rsidP="00EE5783">
      <w:pPr>
        <w:pStyle w:val="Telobesedila"/>
      </w:pPr>
      <w:proofErr w:type="spellStart"/>
      <w:r>
        <w:t>Investitor</w:t>
      </w:r>
      <w:proofErr w:type="spellEnd"/>
      <w:r>
        <w:t xml:space="preserve">: </w:t>
      </w:r>
      <w:proofErr w:type="spellStart"/>
      <w:r>
        <w:t>Direkcija</w:t>
      </w:r>
      <w:proofErr w:type="spellEnd"/>
      <w:r>
        <w:t xml:space="preserve"> </w:t>
      </w:r>
      <w:proofErr w:type="spellStart"/>
      <w:r>
        <w:t>Republike</w:t>
      </w:r>
      <w:proofErr w:type="spellEnd"/>
      <w:r>
        <w:t xml:space="preserve"> Slovenije za </w:t>
      </w:r>
      <w:proofErr w:type="spellStart"/>
      <w:r>
        <w:t>infrastrukturo</w:t>
      </w:r>
      <w:proofErr w:type="spellEnd"/>
    </w:p>
    <w:p w14:paraId="6641216E" w14:textId="77777777" w:rsidR="00EE5783" w:rsidRPr="00DA6682" w:rsidRDefault="00EE5783" w:rsidP="00EE5783">
      <w:pPr>
        <w:pStyle w:val="Compact"/>
        <w:numPr>
          <w:ilvl w:val="0"/>
          <w:numId w:val="2"/>
        </w:numPr>
        <w:rPr>
          <w:b/>
          <w:bCs/>
        </w:rPr>
      </w:pPr>
      <w:r w:rsidRPr="00DA6682">
        <w:rPr>
          <w:b/>
          <w:bCs/>
        </w:rPr>
        <w:t>SITUACIJA TRASE</w:t>
      </w:r>
    </w:p>
    <w:p w14:paraId="6BAC769D" w14:textId="77777777" w:rsidR="00EE5783" w:rsidRDefault="00EE5783" w:rsidP="00EE5783">
      <w:pPr>
        <w:pStyle w:val="FirstParagraph"/>
      </w:pPr>
      <w:proofErr w:type="spellStart"/>
      <w:r>
        <w:t>Predvidena</w:t>
      </w:r>
      <w:proofErr w:type="spellEnd"/>
      <w:r>
        <w:t xml:space="preserve"> je </w:t>
      </w:r>
      <w:proofErr w:type="spellStart"/>
      <w:r>
        <w:t>ureditev</w:t>
      </w:r>
      <w:proofErr w:type="spellEnd"/>
      <w:r>
        <w:t xml:space="preserve"> </w:t>
      </w:r>
      <w:proofErr w:type="spellStart"/>
      <w:r>
        <w:t>regionalne</w:t>
      </w:r>
      <w:proofErr w:type="spellEnd"/>
      <w:r>
        <w:t xml:space="preserve"> </w:t>
      </w:r>
      <w:proofErr w:type="spellStart"/>
      <w:r>
        <w:t>ceste</w:t>
      </w:r>
      <w:proofErr w:type="spellEnd"/>
      <w:r>
        <w:t xml:space="preserve"> R3-742/4210 </w:t>
      </w:r>
      <w:proofErr w:type="spellStart"/>
      <w:r>
        <w:t>Berkovci</w:t>
      </w:r>
      <w:proofErr w:type="spellEnd"/>
      <w:r>
        <w:t xml:space="preserve"> – </w:t>
      </w:r>
      <w:proofErr w:type="spellStart"/>
      <w:r>
        <w:t>Kobilje</w:t>
      </w:r>
      <w:proofErr w:type="spellEnd"/>
      <w:r>
        <w:t xml:space="preserve"> </w:t>
      </w:r>
      <w:proofErr w:type="spellStart"/>
      <w:r>
        <w:t>skozi</w:t>
      </w:r>
      <w:proofErr w:type="spellEnd"/>
      <w:r>
        <w:t xml:space="preserve"> </w:t>
      </w:r>
      <w:proofErr w:type="spellStart"/>
      <w:r>
        <w:t>naselje</w:t>
      </w:r>
      <w:proofErr w:type="spellEnd"/>
      <w:r>
        <w:t xml:space="preserve"> </w:t>
      </w:r>
      <w:proofErr w:type="spellStart"/>
      <w:r>
        <w:t>Prosenjakovci</w:t>
      </w:r>
      <w:proofErr w:type="spellEnd"/>
      <w:r>
        <w:t xml:space="preserve"> v </w:t>
      </w:r>
      <w:proofErr w:type="spellStart"/>
      <w:r>
        <w:t>dolžini</w:t>
      </w:r>
      <w:proofErr w:type="spellEnd"/>
      <w:r>
        <w:t xml:space="preserve"> </w:t>
      </w:r>
      <w:proofErr w:type="spellStart"/>
      <w:r>
        <w:t>približno</w:t>
      </w:r>
      <w:proofErr w:type="spellEnd"/>
      <w:r>
        <w:t xml:space="preserve"> 1,57 km. </w:t>
      </w:r>
      <w:proofErr w:type="spellStart"/>
      <w:r>
        <w:t>Poseg</w:t>
      </w:r>
      <w:proofErr w:type="spellEnd"/>
      <w:r>
        <w:t xml:space="preserve"> </w:t>
      </w:r>
      <w:proofErr w:type="spellStart"/>
      <w:r>
        <w:t>poteka</w:t>
      </w:r>
      <w:proofErr w:type="spellEnd"/>
      <w:r>
        <w:t xml:space="preserve"> po </w:t>
      </w:r>
      <w:proofErr w:type="spellStart"/>
      <w:r>
        <w:t>obstoječi</w:t>
      </w:r>
      <w:proofErr w:type="spellEnd"/>
      <w:r>
        <w:t xml:space="preserve"> </w:t>
      </w:r>
      <w:proofErr w:type="spellStart"/>
      <w:r>
        <w:t>trasi</w:t>
      </w:r>
      <w:proofErr w:type="spellEnd"/>
      <w:r>
        <w:t xml:space="preserve"> </w:t>
      </w:r>
      <w:proofErr w:type="spellStart"/>
      <w:r>
        <w:t>regionalne</w:t>
      </w:r>
      <w:proofErr w:type="spellEnd"/>
      <w:r>
        <w:t xml:space="preserve"> </w:t>
      </w:r>
      <w:proofErr w:type="spellStart"/>
      <w:r>
        <w:t>ceste</w:t>
      </w:r>
      <w:proofErr w:type="spellEnd"/>
      <w:r>
        <w:t xml:space="preserve"> od km 1+280 do km 2+850.</w:t>
      </w:r>
    </w:p>
    <w:p w14:paraId="524F5653" w14:textId="77777777" w:rsidR="00EE5783" w:rsidRDefault="00EE5783" w:rsidP="00EE5783">
      <w:pPr>
        <w:pStyle w:val="Telobesedila"/>
      </w:pPr>
      <w:r>
        <w:t xml:space="preserve">Projekt </w:t>
      </w:r>
      <w:proofErr w:type="spellStart"/>
      <w:r>
        <w:t>obsega</w:t>
      </w:r>
      <w:proofErr w:type="spellEnd"/>
      <w:r>
        <w:t xml:space="preserve"> </w:t>
      </w:r>
      <w:proofErr w:type="spellStart"/>
      <w:r>
        <w:t>ureditev</w:t>
      </w:r>
      <w:proofErr w:type="spellEnd"/>
      <w:r>
        <w:t xml:space="preserve"> </w:t>
      </w:r>
      <w:proofErr w:type="spellStart"/>
      <w:r>
        <w:t>vozišča</w:t>
      </w:r>
      <w:proofErr w:type="spellEnd"/>
      <w:r>
        <w:t xml:space="preserve">, </w:t>
      </w:r>
      <w:proofErr w:type="spellStart"/>
      <w:r>
        <w:t>površin</w:t>
      </w:r>
      <w:proofErr w:type="spellEnd"/>
      <w:r>
        <w:t xml:space="preserve"> za </w:t>
      </w:r>
      <w:proofErr w:type="spellStart"/>
      <w:r>
        <w:t>pešce</w:t>
      </w:r>
      <w:proofErr w:type="spellEnd"/>
      <w:r>
        <w:t xml:space="preserve">, </w:t>
      </w:r>
      <w:proofErr w:type="spellStart"/>
      <w:r>
        <w:t>avtobusnih</w:t>
      </w:r>
      <w:proofErr w:type="spellEnd"/>
      <w:r>
        <w:t xml:space="preserve"> </w:t>
      </w:r>
      <w:proofErr w:type="spellStart"/>
      <w:r>
        <w:t>postajališč</w:t>
      </w:r>
      <w:proofErr w:type="spellEnd"/>
      <w:r>
        <w:t xml:space="preserve">, </w:t>
      </w:r>
      <w:proofErr w:type="spellStart"/>
      <w:r>
        <w:t>prehodov</w:t>
      </w:r>
      <w:proofErr w:type="spellEnd"/>
      <w:r>
        <w:t xml:space="preserve"> za </w:t>
      </w:r>
      <w:proofErr w:type="spellStart"/>
      <w:r>
        <w:t>pešce</w:t>
      </w:r>
      <w:proofErr w:type="spellEnd"/>
      <w:r>
        <w:t xml:space="preserve">, </w:t>
      </w:r>
      <w:proofErr w:type="spellStart"/>
      <w:r>
        <w:t>odvodnjavanja</w:t>
      </w:r>
      <w:proofErr w:type="spellEnd"/>
      <w:r>
        <w:t xml:space="preserve">, </w:t>
      </w:r>
      <w:proofErr w:type="spellStart"/>
      <w:r>
        <w:t>cestne</w:t>
      </w:r>
      <w:proofErr w:type="spellEnd"/>
      <w:r>
        <w:t xml:space="preserve"> </w:t>
      </w:r>
      <w:proofErr w:type="spellStart"/>
      <w:r>
        <w:t>razsvetljave</w:t>
      </w:r>
      <w:proofErr w:type="spellEnd"/>
      <w:r>
        <w:t xml:space="preserve"> ter </w:t>
      </w:r>
      <w:proofErr w:type="spellStart"/>
      <w:r>
        <w:t>prilagoditev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infrastrukture</w:t>
      </w:r>
      <w:proofErr w:type="spellEnd"/>
      <w:r>
        <w:t>.</w:t>
      </w:r>
    </w:p>
    <w:p w14:paraId="48AFA091" w14:textId="77777777" w:rsidR="00EE5783" w:rsidRPr="00DA6682" w:rsidRDefault="00EE5783" w:rsidP="00EE5783">
      <w:pPr>
        <w:pStyle w:val="Compact"/>
        <w:numPr>
          <w:ilvl w:val="0"/>
          <w:numId w:val="3"/>
        </w:numPr>
        <w:rPr>
          <w:b/>
          <w:bCs/>
        </w:rPr>
      </w:pPr>
      <w:r w:rsidRPr="00DA6682">
        <w:rPr>
          <w:b/>
          <w:bCs/>
        </w:rPr>
        <w:t>PREGLEDNA KARTA</w:t>
      </w:r>
    </w:p>
    <w:p w14:paraId="14AFC288" w14:textId="77777777" w:rsidR="00EE5783" w:rsidRDefault="00EE5783" w:rsidP="00EE5783">
      <w:pPr>
        <w:pStyle w:val="FirstParagraph"/>
      </w:pPr>
      <w:proofErr w:type="spellStart"/>
      <w:r>
        <w:t>Območje</w:t>
      </w:r>
      <w:proofErr w:type="spellEnd"/>
      <w:r>
        <w:t xml:space="preserve"> </w:t>
      </w:r>
      <w:proofErr w:type="spellStart"/>
      <w:r>
        <w:t>obdelave</w:t>
      </w:r>
      <w:proofErr w:type="spellEnd"/>
      <w:r>
        <w:t xml:space="preserve"> </w:t>
      </w:r>
      <w:proofErr w:type="spellStart"/>
      <w:r>
        <w:t>zajema</w:t>
      </w:r>
      <w:proofErr w:type="spellEnd"/>
      <w:r>
        <w:t xml:space="preserve"> </w:t>
      </w:r>
      <w:proofErr w:type="spellStart"/>
      <w:r>
        <w:t>osrednji</w:t>
      </w:r>
      <w:proofErr w:type="spellEnd"/>
      <w:r>
        <w:t xml:space="preserve"> del </w:t>
      </w:r>
      <w:proofErr w:type="spellStart"/>
      <w:r>
        <w:t>naselja</w:t>
      </w:r>
      <w:proofErr w:type="spellEnd"/>
      <w:r>
        <w:t xml:space="preserve"> </w:t>
      </w:r>
      <w:proofErr w:type="spellStart"/>
      <w:r>
        <w:t>Prosenjakovci</w:t>
      </w:r>
      <w:proofErr w:type="spellEnd"/>
      <w:r>
        <w:t xml:space="preserve">. </w:t>
      </w:r>
      <w:proofErr w:type="spellStart"/>
      <w:r>
        <w:t>Posebna</w:t>
      </w:r>
      <w:proofErr w:type="spellEnd"/>
      <w:r>
        <w:t xml:space="preserve"> </w:t>
      </w:r>
      <w:proofErr w:type="spellStart"/>
      <w:r>
        <w:t>pozornost</w:t>
      </w:r>
      <w:proofErr w:type="spellEnd"/>
      <w:r>
        <w:t xml:space="preserve"> je </w:t>
      </w:r>
      <w:proofErr w:type="spellStart"/>
      <w:r>
        <w:t>namenjena</w:t>
      </w:r>
      <w:proofErr w:type="spellEnd"/>
      <w:r>
        <w:t xml:space="preserve"> </w:t>
      </w:r>
      <w:proofErr w:type="spellStart"/>
      <w:r>
        <w:t>območju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šole</w:t>
      </w:r>
      <w:proofErr w:type="spellEnd"/>
      <w:r>
        <w:t xml:space="preserve">, </w:t>
      </w:r>
      <w:proofErr w:type="spellStart"/>
      <w:r>
        <w:t>središču</w:t>
      </w:r>
      <w:proofErr w:type="spellEnd"/>
      <w:r>
        <w:t xml:space="preserve"> </w:t>
      </w:r>
      <w:proofErr w:type="spellStart"/>
      <w:r>
        <w:t>naselja</w:t>
      </w:r>
      <w:proofErr w:type="spellEnd"/>
      <w:r>
        <w:t xml:space="preserve"> ter </w:t>
      </w:r>
      <w:proofErr w:type="spellStart"/>
      <w:r>
        <w:t>območjem</w:t>
      </w:r>
      <w:proofErr w:type="spellEnd"/>
      <w:r>
        <w:t xml:space="preserve"> </w:t>
      </w:r>
      <w:proofErr w:type="spellStart"/>
      <w:r>
        <w:t>avtobusnih</w:t>
      </w:r>
      <w:proofErr w:type="spellEnd"/>
      <w:r>
        <w:t xml:space="preserve"> </w:t>
      </w:r>
      <w:proofErr w:type="spellStart"/>
      <w:r>
        <w:t>postajališč</w:t>
      </w:r>
      <w:proofErr w:type="spellEnd"/>
      <w:r>
        <w:t>.</w:t>
      </w:r>
    </w:p>
    <w:p w14:paraId="35C68571" w14:textId="77777777" w:rsidR="00EE5783" w:rsidRDefault="00EE5783" w:rsidP="00EE5783">
      <w:pPr>
        <w:pStyle w:val="Telobesedila"/>
      </w:pPr>
      <w:proofErr w:type="spellStart"/>
      <w:r>
        <w:t>Predvidena</w:t>
      </w:r>
      <w:proofErr w:type="spellEnd"/>
      <w:r>
        <w:t xml:space="preserve"> je:</w:t>
      </w:r>
    </w:p>
    <w:p w14:paraId="1BFA1612" w14:textId="77777777" w:rsidR="00EE5783" w:rsidRDefault="00EE5783" w:rsidP="00EE5783">
      <w:pPr>
        <w:pStyle w:val="Compact"/>
        <w:numPr>
          <w:ilvl w:val="0"/>
          <w:numId w:val="4"/>
        </w:numPr>
      </w:pPr>
      <w:proofErr w:type="spellStart"/>
      <w:r>
        <w:t>poenotitev</w:t>
      </w:r>
      <w:proofErr w:type="spellEnd"/>
      <w:r>
        <w:t xml:space="preserve"> </w:t>
      </w:r>
      <w:proofErr w:type="spellStart"/>
      <w:r>
        <w:t>širine</w:t>
      </w:r>
      <w:proofErr w:type="spellEnd"/>
      <w:r>
        <w:t xml:space="preserve"> </w:t>
      </w:r>
      <w:proofErr w:type="spellStart"/>
      <w:r>
        <w:t>vozišča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5,50 m,</w:t>
      </w:r>
    </w:p>
    <w:p w14:paraId="642D7818" w14:textId="77777777" w:rsidR="00EE5783" w:rsidRDefault="00EE5783" w:rsidP="00EE5783">
      <w:pPr>
        <w:pStyle w:val="Compact"/>
        <w:numPr>
          <w:ilvl w:val="0"/>
          <w:numId w:val="4"/>
        </w:numPr>
      </w:pPr>
      <w:proofErr w:type="spellStart"/>
      <w:r>
        <w:t>ureditev</w:t>
      </w:r>
      <w:proofErr w:type="spellEnd"/>
      <w:r>
        <w:t xml:space="preserve"> </w:t>
      </w:r>
      <w:proofErr w:type="spellStart"/>
      <w:r>
        <w:t>pešpoti</w:t>
      </w:r>
      <w:proofErr w:type="spellEnd"/>
      <w:r>
        <w:t xml:space="preserve"> in </w:t>
      </w:r>
      <w:proofErr w:type="spellStart"/>
      <w:r>
        <w:t>pločnikov</w:t>
      </w:r>
      <w:proofErr w:type="spellEnd"/>
      <w:r>
        <w:t>,</w:t>
      </w:r>
    </w:p>
    <w:p w14:paraId="3F651C77" w14:textId="77777777" w:rsidR="00EE5783" w:rsidRDefault="00EE5783" w:rsidP="00EE5783">
      <w:pPr>
        <w:pStyle w:val="Compact"/>
        <w:numPr>
          <w:ilvl w:val="0"/>
          <w:numId w:val="4"/>
        </w:numPr>
      </w:pPr>
      <w:proofErr w:type="spellStart"/>
      <w:r>
        <w:t>ureditev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oziroma</w:t>
      </w:r>
      <w:proofErr w:type="spellEnd"/>
      <w:r>
        <w:t xml:space="preserve"> </w:t>
      </w:r>
      <w:proofErr w:type="spellStart"/>
      <w:r>
        <w:t>prenovljenih</w:t>
      </w:r>
      <w:proofErr w:type="spellEnd"/>
      <w:r>
        <w:t xml:space="preserve"> </w:t>
      </w:r>
      <w:proofErr w:type="spellStart"/>
      <w:r>
        <w:t>avtobusnih</w:t>
      </w:r>
      <w:proofErr w:type="spellEnd"/>
      <w:r>
        <w:t xml:space="preserve"> </w:t>
      </w:r>
      <w:proofErr w:type="spellStart"/>
      <w:r>
        <w:t>postajališč</w:t>
      </w:r>
      <w:proofErr w:type="spellEnd"/>
      <w:r>
        <w:t>,</w:t>
      </w:r>
    </w:p>
    <w:p w14:paraId="2501E2B7" w14:textId="77777777" w:rsidR="00EE5783" w:rsidRDefault="00EE5783" w:rsidP="00EE5783">
      <w:pPr>
        <w:pStyle w:val="Compact"/>
        <w:numPr>
          <w:ilvl w:val="0"/>
          <w:numId w:val="4"/>
        </w:numPr>
      </w:pPr>
      <w:proofErr w:type="spellStart"/>
      <w:r>
        <w:t>izvedba</w:t>
      </w:r>
      <w:proofErr w:type="spellEnd"/>
      <w:r>
        <w:t xml:space="preserve"> </w:t>
      </w:r>
      <w:proofErr w:type="spellStart"/>
      <w:r>
        <w:t>dveh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mostov</w:t>
      </w:r>
      <w:proofErr w:type="spellEnd"/>
      <w:r>
        <w:t xml:space="preserve"> in </w:t>
      </w:r>
      <w:proofErr w:type="spellStart"/>
      <w:r>
        <w:t>zamenjava</w:t>
      </w:r>
      <w:proofErr w:type="spellEnd"/>
      <w:r>
        <w:t xml:space="preserve"> </w:t>
      </w:r>
      <w:proofErr w:type="spellStart"/>
      <w:r>
        <w:t>prepustov</w:t>
      </w:r>
      <w:proofErr w:type="spellEnd"/>
      <w:r>
        <w:t>,</w:t>
      </w:r>
    </w:p>
    <w:p w14:paraId="54634605" w14:textId="77777777" w:rsidR="00EE5783" w:rsidRDefault="00EE5783" w:rsidP="00EE5783">
      <w:pPr>
        <w:pStyle w:val="Compact"/>
        <w:numPr>
          <w:ilvl w:val="0"/>
          <w:numId w:val="4"/>
        </w:numPr>
      </w:pPr>
      <w:proofErr w:type="spellStart"/>
      <w:r>
        <w:t>ureditev</w:t>
      </w:r>
      <w:proofErr w:type="spellEnd"/>
      <w:r>
        <w:t xml:space="preserve"> </w:t>
      </w:r>
      <w:proofErr w:type="spellStart"/>
      <w:r>
        <w:t>odvodnjavanja</w:t>
      </w:r>
      <w:proofErr w:type="spellEnd"/>
      <w:r>
        <w:t xml:space="preserve"> ter </w:t>
      </w:r>
      <w:proofErr w:type="spellStart"/>
      <w:r>
        <w:t>cestne</w:t>
      </w:r>
      <w:proofErr w:type="spellEnd"/>
      <w:r>
        <w:t xml:space="preserve"> </w:t>
      </w:r>
      <w:proofErr w:type="spellStart"/>
      <w:r>
        <w:t>razsvetljave</w:t>
      </w:r>
      <w:proofErr w:type="spellEnd"/>
      <w:r>
        <w:t>.</w:t>
      </w:r>
    </w:p>
    <w:p w14:paraId="7F8208DA" w14:textId="77777777" w:rsidR="00EE5783" w:rsidRDefault="00EE5783" w:rsidP="00EE5783">
      <w:pPr>
        <w:pStyle w:val="Compact"/>
      </w:pPr>
    </w:p>
    <w:p w14:paraId="3A9A87A2" w14:textId="77777777" w:rsidR="00EE5783" w:rsidRPr="00DA6682" w:rsidRDefault="00EE5783" w:rsidP="00EE5783">
      <w:pPr>
        <w:pStyle w:val="Compact"/>
        <w:numPr>
          <w:ilvl w:val="0"/>
          <w:numId w:val="5"/>
        </w:numPr>
        <w:rPr>
          <w:b/>
          <w:bCs/>
        </w:rPr>
      </w:pPr>
      <w:r w:rsidRPr="00DA6682">
        <w:rPr>
          <w:b/>
          <w:bCs/>
        </w:rPr>
        <w:t>KRATEK TEHNIČNI OPIS POSEGA</w:t>
      </w:r>
    </w:p>
    <w:p w14:paraId="5552362E" w14:textId="77777777" w:rsidR="00EE5783" w:rsidRDefault="00EE5783" w:rsidP="00EE5783">
      <w:pPr>
        <w:pStyle w:val="FirstParagraph"/>
      </w:pPr>
      <w:r>
        <w:t xml:space="preserve">Namen </w:t>
      </w:r>
      <w:proofErr w:type="spellStart"/>
      <w:r>
        <w:t>projekta</w:t>
      </w:r>
      <w:proofErr w:type="spellEnd"/>
      <w:r>
        <w:t xml:space="preserve"> je </w:t>
      </w:r>
      <w:proofErr w:type="spellStart"/>
      <w:r>
        <w:t>izboljšanje</w:t>
      </w:r>
      <w:proofErr w:type="spellEnd"/>
      <w:r>
        <w:t xml:space="preserve"> </w:t>
      </w:r>
      <w:proofErr w:type="spellStart"/>
      <w:r>
        <w:t>prometne</w:t>
      </w:r>
      <w:proofErr w:type="spellEnd"/>
      <w:r>
        <w:t xml:space="preserve"> </w:t>
      </w:r>
      <w:proofErr w:type="spellStart"/>
      <w:r>
        <w:t>varnosti</w:t>
      </w:r>
      <w:proofErr w:type="spellEnd"/>
      <w:r>
        <w:t xml:space="preserve"> ter </w:t>
      </w:r>
      <w:proofErr w:type="spellStart"/>
      <w:r>
        <w:t>zagotovitev</w:t>
      </w:r>
      <w:proofErr w:type="spellEnd"/>
      <w:r>
        <w:t xml:space="preserve"> </w:t>
      </w:r>
      <w:proofErr w:type="spellStart"/>
      <w:r>
        <w:t>ustreznih</w:t>
      </w:r>
      <w:proofErr w:type="spellEnd"/>
      <w:r>
        <w:t xml:space="preserve"> </w:t>
      </w:r>
      <w:proofErr w:type="spellStart"/>
      <w:r>
        <w:t>pogojev</w:t>
      </w:r>
      <w:proofErr w:type="spellEnd"/>
      <w:r>
        <w:t xml:space="preserve"> za </w:t>
      </w:r>
      <w:proofErr w:type="spellStart"/>
      <w:r>
        <w:t>pešce</w:t>
      </w:r>
      <w:proofErr w:type="spellEnd"/>
      <w:r>
        <w:t xml:space="preserve">, </w:t>
      </w:r>
      <w:proofErr w:type="spellStart"/>
      <w:r>
        <w:t>predvsem</w:t>
      </w:r>
      <w:proofErr w:type="spellEnd"/>
      <w:r>
        <w:t xml:space="preserve"> </w:t>
      </w:r>
      <w:proofErr w:type="spellStart"/>
      <w:r>
        <w:t>šolske</w:t>
      </w:r>
      <w:proofErr w:type="spellEnd"/>
      <w:r>
        <w:t xml:space="preserve"> </w:t>
      </w:r>
      <w:proofErr w:type="spellStart"/>
      <w:r>
        <w:t>otroke</w:t>
      </w:r>
      <w:proofErr w:type="spellEnd"/>
      <w:r>
        <w:t>.</w:t>
      </w:r>
    </w:p>
    <w:p w14:paraId="4DF564DE" w14:textId="77777777" w:rsidR="00EE5783" w:rsidRDefault="00EE5783" w:rsidP="00EE5783">
      <w:pPr>
        <w:pStyle w:val="Telobesedila"/>
      </w:pPr>
      <w:proofErr w:type="spellStart"/>
      <w:r>
        <w:t>Predvidene</w:t>
      </w:r>
      <w:proofErr w:type="spellEnd"/>
      <w:r>
        <w:t xml:space="preserve"> </w:t>
      </w:r>
      <w:proofErr w:type="spellStart"/>
      <w:r>
        <w:t>ureditve</w:t>
      </w:r>
      <w:proofErr w:type="spellEnd"/>
      <w:r>
        <w:t xml:space="preserve"> </w:t>
      </w:r>
      <w:proofErr w:type="spellStart"/>
      <w:r>
        <w:t>obsegajo</w:t>
      </w:r>
      <w:proofErr w:type="spellEnd"/>
      <w:r>
        <w:t>:</w:t>
      </w:r>
    </w:p>
    <w:p w14:paraId="5A2B708A" w14:textId="77777777" w:rsidR="00EE5783" w:rsidRDefault="00EE5783" w:rsidP="00EE5783">
      <w:pPr>
        <w:pStyle w:val="Compact"/>
        <w:numPr>
          <w:ilvl w:val="0"/>
          <w:numId w:val="6"/>
        </w:numPr>
      </w:pPr>
      <w:proofErr w:type="spellStart"/>
      <w:r>
        <w:t>novogradnjo</w:t>
      </w:r>
      <w:proofErr w:type="spellEnd"/>
      <w:r>
        <w:t xml:space="preserve"> </w:t>
      </w:r>
      <w:proofErr w:type="spellStart"/>
      <w:r>
        <w:t>oziroma</w:t>
      </w:r>
      <w:proofErr w:type="spellEnd"/>
      <w:r>
        <w:t xml:space="preserve"> </w:t>
      </w:r>
      <w:proofErr w:type="spellStart"/>
      <w:r>
        <w:t>rekonstrukcijo</w:t>
      </w:r>
      <w:proofErr w:type="spellEnd"/>
      <w:r>
        <w:t xml:space="preserve"> </w:t>
      </w:r>
      <w:proofErr w:type="spellStart"/>
      <w:r>
        <w:t>voziščne</w:t>
      </w:r>
      <w:proofErr w:type="spellEnd"/>
      <w:r>
        <w:t xml:space="preserve"> </w:t>
      </w:r>
      <w:proofErr w:type="spellStart"/>
      <w:r>
        <w:t>konstrukcije</w:t>
      </w:r>
      <w:proofErr w:type="spellEnd"/>
      <w:r>
        <w:t>,</w:t>
      </w:r>
    </w:p>
    <w:p w14:paraId="4F893A72" w14:textId="77777777" w:rsidR="00EE5783" w:rsidRDefault="00EE5783" w:rsidP="00EE5783">
      <w:pPr>
        <w:pStyle w:val="Compact"/>
        <w:numPr>
          <w:ilvl w:val="0"/>
          <w:numId w:val="6"/>
        </w:numPr>
      </w:pPr>
      <w:proofErr w:type="spellStart"/>
      <w:r>
        <w:t>širitev</w:t>
      </w:r>
      <w:proofErr w:type="spellEnd"/>
      <w:r>
        <w:t xml:space="preserve"> </w:t>
      </w:r>
      <w:proofErr w:type="spellStart"/>
      <w:r>
        <w:t>ceste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5,50 m,</w:t>
      </w:r>
    </w:p>
    <w:p w14:paraId="5E93F8DC" w14:textId="77777777" w:rsidR="00EE5783" w:rsidRDefault="00EE5783" w:rsidP="00EE5783">
      <w:pPr>
        <w:pStyle w:val="Compact"/>
        <w:numPr>
          <w:ilvl w:val="0"/>
          <w:numId w:val="6"/>
        </w:numPr>
      </w:pPr>
      <w:proofErr w:type="spellStart"/>
      <w:r>
        <w:t>izgradnjo</w:t>
      </w:r>
      <w:proofErr w:type="spellEnd"/>
      <w:r>
        <w:t xml:space="preserve"> </w:t>
      </w:r>
      <w:proofErr w:type="spellStart"/>
      <w:r>
        <w:t>pešpoti</w:t>
      </w:r>
      <w:proofErr w:type="spellEnd"/>
      <w:r>
        <w:t xml:space="preserve"> in </w:t>
      </w:r>
      <w:proofErr w:type="spellStart"/>
      <w:r>
        <w:t>pločnikov</w:t>
      </w:r>
      <w:proofErr w:type="spellEnd"/>
      <w:r>
        <w:t>,</w:t>
      </w:r>
    </w:p>
    <w:p w14:paraId="6DBEFAC4" w14:textId="77777777" w:rsidR="00EE5783" w:rsidRDefault="00EE5783" w:rsidP="00EE5783">
      <w:pPr>
        <w:pStyle w:val="Compact"/>
        <w:numPr>
          <w:ilvl w:val="0"/>
          <w:numId w:val="6"/>
        </w:numPr>
      </w:pPr>
      <w:proofErr w:type="spellStart"/>
      <w:r>
        <w:t>ureditev</w:t>
      </w:r>
      <w:proofErr w:type="spellEnd"/>
      <w:r>
        <w:t xml:space="preserve"> </w:t>
      </w:r>
      <w:proofErr w:type="spellStart"/>
      <w:r>
        <w:t>avtobusnih</w:t>
      </w:r>
      <w:proofErr w:type="spellEnd"/>
      <w:r>
        <w:t xml:space="preserve"> </w:t>
      </w:r>
      <w:proofErr w:type="spellStart"/>
      <w:r>
        <w:t>postajališč</w:t>
      </w:r>
      <w:proofErr w:type="spellEnd"/>
      <w:r>
        <w:t xml:space="preserve"> in </w:t>
      </w:r>
      <w:proofErr w:type="spellStart"/>
      <w:r>
        <w:t>prehodov</w:t>
      </w:r>
      <w:proofErr w:type="spellEnd"/>
      <w:r>
        <w:t xml:space="preserve"> za </w:t>
      </w:r>
      <w:proofErr w:type="spellStart"/>
      <w:r>
        <w:t>pešce</w:t>
      </w:r>
      <w:proofErr w:type="spellEnd"/>
      <w:r>
        <w:t>,</w:t>
      </w:r>
    </w:p>
    <w:p w14:paraId="52A73227" w14:textId="77777777" w:rsidR="00EE5783" w:rsidRDefault="00EE5783" w:rsidP="00EE5783">
      <w:pPr>
        <w:pStyle w:val="Compact"/>
        <w:numPr>
          <w:ilvl w:val="0"/>
          <w:numId w:val="6"/>
        </w:numPr>
      </w:pPr>
      <w:proofErr w:type="spellStart"/>
      <w:r>
        <w:t>izgradnjo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premostitvenih</w:t>
      </w:r>
      <w:proofErr w:type="spellEnd"/>
      <w:r>
        <w:t xml:space="preserve"> </w:t>
      </w:r>
      <w:proofErr w:type="spellStart"/>
      <w:r>
        <w:t>objektov</w:t>
      </w:r>
      <w:proofErr w:type="spellEnd"/>
      <w:r>
        <w:t>,</w:t>
      </w:r>
    </w:p>
    <w:p w14:paraId="733BF33B" w14:textId="77777777" w:rsidR="00EE5783" w:rsidRDefault="00EE5783" w:rsidP="00EE5783">
      <w:pPr>
        <w:pStyle w:val="Compact"/>
        <w:numPr>
          <w:ilvl w:val="0"/>
          <w:numId w:val="6"/>
        </w:numPr>
      </w:pPr>
      <w:proofErr w:type="spellStart"/>
      <w:r>
        <w:t>ureditev</w:t>
      </w:r>
      <w:proofErr w:type="spellEnd"/>
      <w:r>
        <w:t xml:space="preserve"> </w:t>
      </w:r>
      <w:proofErr w:type="spellStart"/>
      <w:r>
        <w:t>odvodnjavanja</w:t>
      </w:r>
      <w:proofErr w:type="spellEnd"/>
      <w:r>
        <w:t>,</w:t>
      </w:r>
    </w:p>
    <w:p w14:paraId="5DEF224E" w14:textId="77777777" w:rsidR="00EE5783" w:rsidRDefault="00EE5783" w:rsidP="00EE5783">
      <w:pPr>
        <w:pStyle w:val="Compact"/>
        <w:numPr>
          <w:ilvl w:val="0"/>
          <w:numId w:val="6"/>
        </w:numPr>
      </w:pPr>
      <w:proofErr w:type="spellStart"/>
      <w:r>
        <w:t>ureditev</w:t>
      </w:r>
      <w:proofErr w:type="spellEnd"/>
      <w:r>
        <w:t xml:space="preserve"> </w:t>
      </w:r>
      <w:proofErr w:type="spellStart"/>
      <w:r>
        <w:t>cestne</w:t>
      </w:r>
      <w:proofErr w:type="spellEnd"/>
      <w:r>
        <w:t xml:space="preserve"> </w:t>
      </w:r>
      <w:proofErr w:type="spellStart"/>
      <w:r>
        <w:t>razsvetljave</w:t>
      </w:r>
      <w:proofErr w:type="spellEnd"/>
      <w:r>
        <w:t>,</w:t>
      </w:r>
    </w:p>
    <w:p w14:paraId="3A03FE8D" w14:textId="77777777" w:rsidR="00EE5783" w:rsidRDefault="00EE5783" w:rsidP="00EE5783">
      <w:pPr>
        <w:pStyle w:val="Compact"/>
        <w:numPr>
          <w:ilvl w:val="0"/>
          <w:numId w:val="6"/>
        </w:numPr>
      </w:pPr>
      <w:proofErr w:type="spellStart"/>
      <w:r>
        <w:t>zaščito</w:t>
      </w:r>
      <w:proofErr w:type="spellEnd"/>
      <w:r>
        <w:t xml:space="preserve"> in </w:t>
      </w:r>
      <w:proofErr w:type="spellStart"/>
      <w:r>
        <w:t>prilagoditev</w:t>
      </w:r>
      <w:proofErr w:type="spellEnd"/>
      <w:r>
        <w:t xml:space="preserve"> </w:t>
      </w:r>
      <w:proofErr w:type="spellStart"/>
      <w:r>
        <w:t>obstoječih</w:t>
      </w:r>
      <w:proofErr w:type="spellEnd"/>
      <w:r>
        <w:t xml:space="preserve"> </w:t>
      </w:r>
      <w:proofErr w:type="spellStart"/>
      <w:r>
        <w:t>komunalnih</w:t>
      </w:r>
      <w:proofErr w:type="spellEnd"/>
      <w:r>
        <w:t xml:space="preserve"> </w:t>
      </w:r>
      <w:proofErr w:type="spellStart"/>
      <w:r>
        <w:t>vodov</w:t>
      </w:r>
      <w:proofErr w:type="spellEnd"/>
      <w:r>
        <w:t>.</w:t>
      </w:r>
    </w:p>
    <w:p w14:paraId="4649367F" w14:textId="77777777" w:rsidR="00EE5783" w:rsidRDefault="00EE5783" w:rsidP="00EE5783">
      <w:pPr>
        <w:pStyle w:val="FirstParagraph"/>
      </w:pPr>
      <w:proofErr w:type="spellStart"/>
      <w:r>
        <w:lastRenderedPageBreak/>
        <w:t>Prometna</w:t>
      </w:r>
      <w:proofErr w:type="spellEnd"/>
      <w:r>
        <w:t xml:space="preserve"> </w:t>
      </w:r>
      <w:proofErr w:type="spellStart"/>
      <w:r>
        <w:t>ureditev</w:t>
      </w:r>
      <w:proofErr w:type="spellEnd"/>
      <w:r>
        <w:t xml:space="preserve"> se </w:t>
      </w:r>
      <w:proofErr w:type="spellStart"/>
      <w:r>
        <w:t>bistveno</w:t>
      </w:r>
      <w:proofErr w:type="spellEnd"/>
      <w:r>
        <w:t xml:space="preserve"> ne </w:t>
      </w:r>
      <w:proofErr w:type="spellStart"/>
      <w:r>
        <w:t>spreminja</w:t>
      </w:r>
      <w:proofErr w:type="spellEnd"/>
      <w:r>
        <w:t xml:space="preserve">, </w:t>
      </w:r>
      <w:proofErr w:type="spellStart"/>
      <w:r>
        <w:t>izboljšujejo</w:t>
      </w:r>
      <w:proofErr w:type="spellEnd"/>
      <w:r>
        <w:t xml:space="preserve"> pa se </w:t>
      </w:r>
      <w:proofErr w:type="spellStart"/>
      <w:r>
        <w:t>pogoji</w:t>
      </w:r>
      <w:proofErr w:type="spellEnd"/>
      <w:r>
        <w:t xml:space="preserve"> za </w:t>
      </w:r>
      <w:proofErr w:type="spellStart"/>
      <w:r>
        <w:t>varno</w:t>
      </w:r>
      <w:proofErr w:type="spellEnd"/>
      <w:r>
        <w:t xml:space="preserve"> </w:t>
      </w:r>
      <w:proofErr w:type="spellStart"/>
      <w:r>
        <w:t>odvijanje</w:t>
      </w:r>
      <w:proofErr w:type="spellEnd"/>
      <w:r>
        <w:t xml:space="preserve"> </w:t>
      </w:r>
      <w:proofErr w:type="spellStart"/>
      <w:r>
        <w:t>prometa</w:t>
      </w:r>
      <w:proofErr w:type="spellEnd"/>
      <w:r>
        <w:t xml:space="preserve"> in </w:t>
      </w:r>
      <w:proofErr w:type="spellStart"/>
      <w:r>
        <w:t>dostopnost</w:t>
      </w:r>
      <w:proofErr w:type="spellEnd"/>
      <w:r>
        <w:t xml:space="preserve"> za </w:t>
      </w:r>
      <w:proofErr w:type="spellStart"/>
      <w:r>
        <w:t>pešce</w:t>
      </w:r>
      <w:proofErr w:type="spellEnd"/>
      <w:r>
        <w:t>.</w:t>
      </w:r>
    </w:p>
    <w:p w14:paraId="01BC86B9" w14:textId="77777777" w:rsidR="00EE5783" w:rsidRPr="00DA6682" w:rsidRDefault="00EE5783" w:rsidP="00EE5783">
      <w:pPr>
        <w:pStyle w:val="Telobesedila"/>
      </w:pPr>
    </w:p>
    <w:p w14:paraId="38891FDB" w14:textId="77777777" w:rsidR="00EE5783" w:rsidRPr="00DA6682" w:rsidRDefault="00EE5783" w:rsidP="00EE5783">
      <w:pPr>
        <w:pStyle w:val="Compact"/>
        <w:numPr>
          <w:ilvl w:val="0"/>
          <w:numId w:val="7"/>
        </w:numPr>
        <w:rPr>
          <w:b/>
          <w:bCs/>
        </w:rPr>
      </w:pPr>
      <w:r w:rsidRPr="00DA6682">
        <w:rPr>
          <w:b/>
          <w:bCs/>
        </w:rPr>
        <w:t>KARAKTERISTIČNI PREČNI PROFILI</w:t>
      </w:r>
    </w:p>
    <w:p w14:paraId="7F97D452" w14:textId="77777777" w:rsidR="00EE5783" w:rsidRDefault="00EE5783" w:rsidP="00EE5783">
      <w:pPr>
        <w:pStyle w:val="FirstParagraph"/>
      </w:pPr>
      <w:proofErr w:type="spellStart"/>
      <w:r>
        <w:t>Predvideni</w:t>
      </w:r>
      <w:proofErr w:type="spellEnd"/>
      <w:r>
        <w:t xml:space="preserve"> </w:t>
      </w:r>
      <w:proofErr w:type="spellStart"/>
      <w:r>
        <w:t>tipski</w:t>
      </w:r>
      <w:proofErr w:type="spellEnd"/>
      <w:r>
        <w:t xml:space="preserve"> </w:t>
      </w:r>
      <w:proofErr w:type="spellStart"/>
      <w:r>
        <w:t>profil</w:t>
      </w:r>
      <w:proofErr w:type="spellEnd"/>
      <w:r>
        <w:t xml:space="preserve"> </w:t>
      </w:r>
      <w:proofErr w:type="spellStart"/>
      <w:r>
        <w:t>regionalne</w:t>
      </w:r>
      <w:proofErr w:type="spellEnd"/>
      <w:r>
        <w:t xml:space="preserve"> </w:t>
      </w:r>
      <w:proofErr w:type="spellStart"/>
      <w:r>
        <w:t>ceste</w:t>
      </w:r>
      <w:proofErr w:type="spellEnd"/>
      <w:r>
        <w:t xml:space="preserve"> </w:t>
      </w:r>
      <w:proofErr w:type="spellStart"/>
      <w:r>
        <w:t>obsega</w:t>
      </w:r>
      <w:proofErr w:type="spellEnd"/>
      <w:r>
        <w:t>:</w:t>
      </w:r>
    </w:p>
    <w:p w14:paraId="7EB954BB" w14:textId="77777777" w:rsidR="00EE5783" w:rsidRDefault="00EE5783" w:rsidP="00EE5783">
      <w:pPr>
        <w:pStyle w:val="Compact"/>
        <w:numPr>
          <w:ilvl w:val="0"/>
          <w:numId w:val="8"/>
        </w:numPr>
      </w:pPr>
      <w:proofErr w:type="spellStart"/>
      <w:r>
        <w:t>vozišče</w:t>
      </w:r>
      <w:proofErr w:type="spellEnd"/>
      <w:r>
        <w:t xml:space="preserve"> </w:t>
      </w:r>
      <w:proofErr w:type="spellStart"/>
      <w:r>
        <w:t>širine</w:t>
      </w:r>
      <w:proofErr w:type="spellEnd"/>
      <w:r>
        <w:t xml:space="preserve"> 5,50 m,</w:t>
      </w:r>
    </w:p>
    <w:p w14:paraId="26F48F62" w14:textId="77777777" w:rsidR="00EE5783" w:rsidRDefault="00EE5783" w:rsidP="00EE5783">
      <w:pPr>
        <w:pStyle w:val="Compact"/>
        <w:numPr>
          <w:ilvl w:val="0"/>
          <w:numId w:val="8"/>
        </w:numPr>
      </w:pPr>
      <w:proofErr w:type="spellStart"/>
      <w:r>
        <w:t>enostranske</w:t>
      </w:r>
      <w:proofErr w:type="spellEnd"/>
      <w:r>
        <w:t xml:space="preserve"> </w:t>
      </w:r>
      <w:proofErr w:type="spellStart"/>
      <w:r>
        <w:t>pešpoti</w:t>
      </w:r>
      <w:proofErr w:type="spellEnd"/>
      <w:r>
        <w:t xml:space="preserve"> </w:t>
      </w:r>
      <w:proofErr w:type="spellStart"/>
      <w:r>
        <w:t>širine</w:t>
      </w:r>
      <w:proofErr w:type="spellEnd"/>
      <w:r>
        <w:t xml:space="preserve"> 1,20 m </w:t>
      </w:r>
      <w:proofErr w:type="spellStart"/>
      <w:r>
        <w:t>oziroma</w:t>
      </w:r>
      <w:proofErr w:type="spellEnd"/>
      <w:r>
        <w:t xml:space="preserve"> </w:t>
      </w:r>
      <w:proofErr w:type="spellStart"/>
      <w:r>
        <w:t>pločnike</w:t>
      </w:r>
      <w:proofErr w:type="spellEnd"/>
      <w:r>
        <w:t xml:space="preserve"> </w:t>
      </w:r>
      <w:proofErr w:type="spellStart"/>
      <w:r>
        <w:t>širine</w:t>
      </w:r>
      <w:proofErr w:type="spellEnd"/>
      <w:r>
        <w:t xml:space="preserve"> 1,70 m,</w:t>
      </w:r>
    </w:p>
    <w:p w14:paraId="0F2D6969" w14:textId="77777777" w:rsidR="00EE5783" w:rsidRDefault="00EE5783" w:rsidP="00EE5783">
      <w:pPr>
        <w:pStyle w:val="Compact"/>
        <w:numPr>
          <w:ilvl w:val="0"/>
          <w:numId w:val="8"/>
        </w:numPr>
      </w:pPr>
      <w:proofErr w:type="spellStart"/>
      <w:r>
        <w:t>bankine</w:t>
      </w:r>
      <w:proofErr w:type="spellEnd"/>
      <w:r>
        <w:t xml:space="preserve"> in </w:t>
      </w:r>
      <w:proofErr w:type="spellStart"/>
      <w:r>
        <w:t>zelene</w:t>
      </w:r>
      <w:proofErr w:type="spellEnd"/>
      <w:r>
        <w:t xml:space="preserve"> </w:t>
      </w:r>
      <w:proofErr w:type="spellStart"/>
      <w:r>
        <w:t>površine</w:t>
      </w:r>
      <w:proofErr w:type="spellEnd"/>
      <w:r>
        <w:t xml:space="preserve"> </w:t>
      </w:r>
      <w:proofErr w:type="spellStart"/>
      <w:r>
        <w:t>ob</w:t>
      </w:r>
      <w:proofErr w:type="spellEnd"/>
      <w:r>
        <w:t xml:space="preserve"> cesti.</w:t>
      </w:r>
    </w:p>
    <w:p w14:paraId="5C31AD92" w14:textId="77777777" w:rsidR="00EE5783" w:rsidRDefault="00EE5783" w:rsidP="00EE5783">
      <w:pPr>
        <w:pStyle w:val="FirstParagraph"/>
      </w:pPr>
      <w:r>
        <w:t xml:space="preserve">Na </w:t>
      </w:r>
      <w:proofErr w:type="spellStart"/>
      <w:r>
        <w:t>posameznih</w:t>
      </w:r>
      <w:proofErr w:type="spellEnd"/>
      <w:r>
        <w:t xml:space="preserve"> </w:t>
      </w:r>
      <w:proofErr w:type="spellStart"/>
      <w:r>
        <w:t>odsekih</w:t>
      </w:r>
      <w:proofErr w:type="spellEnd"/>
      <w:r>
        <w:t xml:space="preserve"> se </w:t>
      </w:r>
      <w:proofErr w:type="spellStart"/>
      <w:r>
        <w:t>profili</w:t>
      </w:r>
      <w:proofErr w:type="spellEnd"/>
      <w:r>
        <w:t xml:space="preserve"> </w:t>
      </w:r>
      <w:proofErr w:type="spellStart"/>
      <w:r>
        <w:t>prilagajajo</w:t>
      </w:r>
      <w:proofErr w:type="spellEnd"/>
      <w:r>
        <w:t xml:space="preserve"> </w:t>
      </w:r>
      <w:proofErr w:type="spellStart"/>
      <w:r>
        <w:t>obstoječi</w:t>
      </w:r>
      <w:proofErr w:type="spellEnd"/>
      <w:r>
        <w:t xml:space="preserve"> </w:t>
      </w:r>
      <w:proofErr w:type="spellStart"/>
      <w:r>
        <w:t>pozidavi</w:t>
      </w:r>
      <w:proofErr w:type="spellEnd"/>
      <w:r>
        <w:t xml:space="preserve"> in </w:t>
      </w:r>
      <w:proofErr w:type="spellStart"/>
      <w:r>
        <w:t>terenskim</w:t>
      </w:r>
      <w:proofErr w:type="spellEnd"/>
      <w:r>
        <w:t xml:space="preserve"> </w:t>
      </w:r>
      <w:proofErr w:type="spellStart"/>
      <w:r>
        <w:t>razmeram</w:t>
      </w:r>
      <w:proofErr w:type="spellEnd"/>
      <w:r>
        <w:t>.</w:t>
      </w:r>
    </w:p>
    <w:p w14:paraId="78DC9E5D" w14:textId="77777777" w:rsidR="00EE5783" w:rsidRDefault="00EE5783" w:rsidP="00EE5783">
      <w:pPr>
        <w:pStyle w:val="Telobesedila"/>
      </w:pPr>
      <w:r>
        <w:t xml:space="preserve">Marec 2022 </w:t>
      </w:r>
      <w:proofErr w:type="spellStart"/>
      <w:r>
        <w:t>Projektant</w:t>
      </w:r>
      <w:proofErr w:type="spellEnd"/>
      <w:r>
        <w:t xml:space="preserve">: </w:t>
      </w:r>
      <w:proofErr w:type="spellStart"/>
      <w:r>
        <w:t>Tehnični</w:t>
      </w:r>
      <w:proofErr w:type="spellEnd"/>
      <w:r>
        <w:t xml:space="preserve"> biro d.o.o., Murska Sobota Projekt </w:t>
      </w:r>
      <w:proofErr w:type="spellStart"/>
      <w:r>
        <w:t>št</w:t>
      </w:r>
      <w:proofErr w:type="spellEnd"/>
      <w:r>
        <w:t>. PR-18/14</w:t>
      </w:r>
    </w:p>
    <w:p w14:paraId="2E1FDBB7" w14:textId="51A3AB31" w:rsidR="00004563" w:rsidRPr="00EE5783" w:rsidRDefault="00004563" w:rsidP="00EE5783"/>
    <w:sectPr w:rsidR="00004563" w:rsidRPr="00EE5783" w:rsidSect="00EE5783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0E8259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DD0F9D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13DEA1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2"/>
    <w:multiLevelType w:val="multilevel"/>
    <w:tmpl w:val="F276342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A99413"/>
    <w:multiLevelType w:val="multilevel"/>
    <w:tmpl w:val="9F0E882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0A99414"/>
    <w:multiLevelType w:val="multilevel"/>
    <w:tmpl w:val="4F1084C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C9C39B7"/>
    <w:multiLevelType w:val="multilevel"/>
    <w:tmpl w:val="DCA2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9639698">
    <w:abstractNumId w:val="0"/>
  </w:num>
  <w:num w:numId="2" w16cid:durableId="9232202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2066004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" w16cid:durableId="1483617890">
    <w:abstractNumId w:val="1"/>
  </w:num>
  <w:num w:numId="5" w16cid:durableId="1356492944">
    <w:abstractNumId w:val="4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6" w16cid:durableId="60491824">
    <w:abstractNumId w:val="1"/>
  </w:num>
  <w:num w:numId="7" w16cid:durableId="443352175">
    <w:abstractNumId w:val="5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8" w16cid:durableId="637302280">
    <w:abstractNumId w:val="1"/>
  </w:num>
  <w:num w:numId="9" w16cid:durableId="882981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63"/>
    <w:rsid w:val="00004563"/>
    <w:rsid w:val="00295344"/>
    <w:rsid w:val="003D56E4"/>
    <w:rsid w:val="00430C60"/>
    <w:rsid w:val="00AD56BA"/>
    <w:rsid w:val="00CC020B"/>
    <w:rsid w:val="00DA6682"/>
    <w:rsid w:val="00EE5783"/>
    <w:rsid w:val="00FA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5D13"/>
  <w15:docId w15:val="{D8068BAF-4CD3-4263-AE88-4A127DB3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Telobesedila"/>
    <w:link w:val="Naslov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Telobesedila"/>
    <w:link w:val="Naslov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Telobesedila"/>
    <w:link w:val="Naslov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Telobesedila"/>
    <w:link w:val="Naslov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Telobesedila"/>
    <w:link w:val="Naslov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Telobesedila"/>
    <w:link w:val="Naslov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Telobesedila"/>
    <w:link w:val="Naslov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Telobesedila"/>
    <w:link w:val="Naslov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Telobesedila"/>
    <w:link w:val="Naslov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qFormat/>
    <w:pPr>
      <w:spacing w:before="180" w:after="180"/>
    </w:pPr>
  </w:style>
  <w:style w:type="paragraph" w:customStyle="1" w:styleId="FirstParagraph">
    <w:name w:val="First Paragraph"/>
    <w:basedOn w:val="Telobesedila"/>
    <w:next w:val="Telobesedila"/>
    <w:qFormat/>
  </w:style>
  <w:style w:type="paragraph" w:customStyle="1" w:styleId="Compact">
    <w:name w:val="Compact"/>
    <w:basedOn w:val="Telobesedila"/>
    <w:qFormat/>
    <w:pPr>
      <w:spacing w:before="36" w:after="36"/>
    </w:pPr>
  </w:style>
  <w:style w:type="paragraph" w:styleId="Naslov">
    <w:name w:val="Title"/>
    <w:basedOn w:val="Navaden"/>
    <w:next w:val="Telobesedila"/>
    <w:link w:val="Naslov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slov"/>
    <w:next w:val="Telobesedila"/>
    <w:link w:val="Podnaslov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lobesedila"/>
    <w:qFormat/>
    <w:pPr>
      <w:keepNext/>
      <w:keepLines/>
      <w:jc w:val="center"/>
    </w:pPr>
  </w:style>
  <w:style w:type="paragraph" w:styleId="Datum">
    <w:name w:val="Date"/>
    <w:next w:val="Telobesedila"/>
    <w:qFormat/>
    <w:pPr>
      <w:keepNext/>
      <w:keepLines/>
      <w:jc w:val="center"/>
    </w:pPr>
  </w:style>
  <w:style w:type="paragraph" w:customStyle="1" w:styleId="AbstractTitle">
    <w:name w:val="Abstract Title"/>
    <w:basedOn w:val="Navaden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avaden"/>
    <w:next w:val="Telobesedila"/>
    <w:qFormat/>
    <w:pPr>
      <w:keepNext/>
      <w:keepLines/>
      <w:spacing w:before="100" w:after="300"/>
    </w:pPr>
    <w:rPr>
      <w:sz w:val="20"/>
      <w:szCs w:val="20"/>
    </w:rPr>
  </w:style>
  <w:style w:type="paragraph" w:styleId="Bibliografija">
    <w:name w:val="Bibliography"/>
    <w:basedOn w:val="Navaden"/>
    <w:qFormat/>
  </w:style>
  <w:style w:type="character" w:customStyle="1" w:styleId="Naslov1Znak">
    <w:name w:val="Naslov 1 Znak"/>
    <w:basedOn w:val="Privzetapisavaodstavka"/>
    <w:link w:val="Naslov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kbesedila">
    <w:name w:val="Block Text"/>
    <w:basedOn w:val="Telobesedila"/>
    <w:next w:val="Telobesedila"/>
    <w:uiPriority w:val="9"/>
    <w:unhideWhenUsed/>
    <w:qFormat/>
    <w:pPr>
      <w:spacing w:before="100" w:after="100"/>
      <w:ind w:left="480" w:right="480"/>
    </w:pPr>
  </w:style>
  <w:style w:type="paragraph" w:styleId="Sprotnaopomba-besedilo">
    <w:name w:val="footnote text"/>
    <w:basedOn w:val="Navaden"/>
    <w:uiPriority w:val="9"/>
    <w:unhideWhenUsed/>
    <w:qFormat/>
  </w:style>
  <w:style w:type="paragraph" w:customStyle="1" w:styleId="FootnoteBlockText">
    <w:name w:val="Footnote Block Text"/>
    <w:basedOn w:val="Sprotnaopomba-besedilo"/>
    <w:next w:val="Sprotnaopomba-besedil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avaden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avaden"/>
  </w:style>
  <w:style w:type="paragraph" w:styleId="Napis">
    <w:name w:val="caption"/>
    <w:basedOn w:val="Navaden"/>
    <w:link w:val="NapisZnak"/>
    <w:pPr>
      <w:spacing w:after="120"/>
    </w:pPr>
    <w:rPr>
      <w:i/>
    </w:rPr>
  </w:style>
  <w:style w:type="paragraph" w:customStyle="1" w:styleId="TableCaption">
    <w:name w:val="Table Caption"/>
    <w:basedOn w:val="Napis"/>
    <w:pPr>
      <w:keepNext/>
    </w:pPr>
  </w:style>
  <w:style w:type="paragraph" w:customStyle="1" w:styleId="ImageCaption">
    <w:name w:val="Image Caption"/>
    <w:basedOn w:val="Napis"/>
  </w:style>
  <w:style w:type="paragraph" w:customStyle="1" w:styleId="Figure">
    <w:name w:val="Figure"/>
    <w:basedOn w:val="Navaden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NapisZnak">
    <w:name w:val="Napis Znak"/>
    <w:basedOn w:val="Privzetapisavaodstavka"/>
    <w:link w:val="Napis"/>
  </w:style>
  <w:style w:type="character" w:customStyle="1" w:styleId="VerbatimChar">
    <w:name w:val="Verbatim Char"/>
    <w:basedOn w:val="Napis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NapisZnak"/>
  </w:style>
  <w:style w:type="character" w:styleId="Sprotnaopomba-sklic">
    <w:name w:val="footnote reference"/>
    <w:basedOn w:val="NapisZnak"/>
    <w:rPr>
      <w:vertAlign w:val="superscript"/>
    </w:rPr>
  </w:style>
  <w:style w:type="character" w:styleId="Hiperpovezava">
    <w:name w:val="Hyperlink"/>
    <w:basedOn w:val="NapisZnak"/>
    <w:rPr>
      <w:color w:val="156082" w:themeColor="accent1"/>
    </w:rPr>
  </w:style>
  <w:style w:type="paragraph" w:styleId="NaslovTOC">
    <w:name w:val="TOC Heading"/>
    <w:basedOn w:val="Naslov1"/>
    <w:next w:val="Telobesedila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avaden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Danijel Baša</dc:creator>
  <cp:keywords/>
  <cp:lastModifiedBy>Sašo Koca</cp:lastModifiedBy>
  <cp:revision>2</cp:revision>
  <dcterms:created xsi:type="dcterms:W3CDTF">2026-06-30T06:38:00Z</dcterms:created>
  <dcterms:modified xsi:type="dcterms:W3CDTF">2026-06-30T06:38:00Z</dcterms:modified>
</cp:coreProperties>
</file>